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A5" w:rsidRPr="00D008A5" w:rsidRDefault="00D008A5" w:rsidP="00D008A5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8"/>
          <w:szCs w:val="18"/>
          <w:lang w:eastAsia="ru-RU"/>
        </w:rPr>
      </w:pPr>
      <w:r w:rsidRPr="00D008A5">
        <w:rPr>
          <w:rFonts w:ascii="Times New Roman" w:eastAsia="Arial Unicode MS" w:hAnsi="Times New Roman" w:cs="Times New Roman"/>
          <w:color w:val="403C3C"/>
          <w:sz w:val="28"/>
          <w:szCs w:val="28"/>
          <w:lang w:val="bg-BG" w:eastAsia="ru-RU"/>
        </w:rPr>
        <w:t>Первый этаж</w:t>
      </w:r>
    </w:p>
    <w:tbl>
      <w:tblPr>
        <w:tblW w:w="4694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1294"/>
        <w:gridCol w:w="1130"/>
        <w:gridCol w:w="865"/>
        <w:gridCol w:w="822"/>
        <w:gridCol w:w="1294"/>
        <w:gridCol w:w="1132"/>
        <w:gridCol w:w="1277"/>
      </w:tblGrid>
      <w:tr w:rsidR="00D008A5" w:rsidRPr="00D008A5" w:rsidTr="00D008A5">
        <w:trPr>
          <w:tblCellSpacing w:w="0" w:type="dxa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КВ.№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Площадь/M2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Общие Части/M2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Всего/M2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Вид  Квартиры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ЦЕНА/ЕВРО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СТАТУС</w:t>
            </w:r>
          </w:p>
        </w:tc>
      </w:tr>
      <w:tr w:rsidR="00D008A5" w:rsidRPr="00D008A5" w:rsidTr="00D008A5">
        <w:trPr>
          <w:tblCellSpacing w:w="0" w:type="dxa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proofErr w:type="spell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БлокB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Бар-бистро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121.57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27.58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149.15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Бар-бистро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75 000ЕВРО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3333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ru-RU"/>
              </w:rPr>
              <w:t>СВОБОДНАЯ</w:t>
            </w:r>
          </w:p>
        </w:tc>
      </w:tr>
      <w:tr w:rsidR="00D008A5" w:rsidRPr="00D008A5" w:rsidTr="00D008A5">
        <w:trPr>
          <w:tblCellSpacing w:w="0" w:type="dxa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proofErr w:type="spell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Блок</w:t>
            </w:r>
            <w:proofErr w:type="gram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C</w:t>
            </w:r>
            <w:proofErr w:type="spellEnd"/>
            <w:proofErr w:type="gram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Кв. C31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67.40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14.88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82.28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двумя спальнями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54 000 ЕВРО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ru-RU"/>
              </w:rPr>
              <w:t>СВОБОДНАЯ</w:t>
            </w:r>
          </w:p>
        </w:tc>
      </w:tr>
    </w:tbl>
    <w:p w:rsidR="00D008A5" w:rsidRPr="00D008A5" w:rsidRDefault="00D008A5" w:rsidP="00D008A5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8"/>
          <w:szCs w:val="18"/>
          <w:lang w:eastAsia="ru-RU"/>
        </w:rPr>
      </w:pPr>
      <w:r w:rsidRPr="00D008A5">
        <w:rPr>
          <w:rFonts w:ascii="Tahoma" w:eastAsia="Times New Roman" w:hAnsi="Tahoma" w:cs="Tahoma"/>
          <w:color w:val="403C3C"/>
          <w:sz w:val="18"/>
          <w:szCs w:val="18"/>
          <w:lang w:eastAsia="ru-RU"/>
        </w:rPr>
        <w:br/>
      </w:r>
      <w:r w:rsidRPr="00D008A5">
        <w:rPr>
          <w:rFonts w:ascii="Times New Roman" w:eastAsia="Times New Roman" w:hAnsi="Times New Roman" w:cs="Times New Roman"/>
          <w:color w:val="403C3C"/>
          <w:sz w:val="28"/>
          <w:szCs w:val="28"/>
          <w:lang w:val="bg-BG" w:eastAsia="ru-RU"/>
        </w:rPr>
        <w:t>Второй этаж</w:t>
      </w:r>
    </w:p>
    <w:p w:rsidR="00D008A5" w:rsidRPr="00D008A5" w:rsidRDefault="00D008A5" w:rsidP="00D008A5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8"/>
          <w:szCs w:val="18"/>
          <w:lang w:eastAsia="ru-RU"/>
        </w:rPr>
      </w:pPr>
      <w:r w:rsidRPr="00D008A5">
        <w:rPr>
          <w:rFonts w:ascii="Times New Roman" w:eastAsia="Times New Roman" w:hAnsi="Times New Roman" w:cs="Times New Roman"/>
          <w:color w:val="403C3C"/>
          <w:sz w:val="18"/>
          <w:szCs w:val="18"/>
          <w:lang w:eastAsia="ru-RU"/>
        </w:rPr>
        <w:t> </w:t>
      </w:r>
    </w:p>
    <w:p w:rsidR="00D008A5" w:rsidRPr="00D008A5" w:rsidRDefault="00D008A5" w:rsidP="00D008A5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8"/>
          <w:szCs w:val="18"/>
          <w:lang w:eastAsia="ru-RU"/>
        </w:rPr>
      </w:pPr>
      <w:r w:rsidRPr="00D008A5">
        <w:rPr>
          <w:rFonts w:ascii="Times New Roman" w:eastAsia="Times New Roman" w:hAnsi="Times New Roman" w:cs="Times New Roman"/>
          <w:color w:val="403C3C"/>
          <w:sz w:val="18"/>
          <w:szCs w:val="18"/>
          <w:lang w:eastAsia="ru-RU"/>
        </w:rPr>
        <w:t> </w:t>
      </w:r>
      <w:r w:rsidRPr="00D008A5">
        <w:rPr>
          <w:rFonts w:ascii="Times New Roman" w:eastAsia="Times New Roman" w:hAnsi="Times New Roman" w:cs="Times New Roman"/>
          <w:color w:val="403C3C"/>
          <w:sz w:val="28"/>
          <w:szCs w:val="28"/>
          <w:lang w:val="bg-BG" w:eastAsia="ru-RU"/>
        </w:rPr>
        <w:t>Третий этаж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561"/>
        <w:gridCol w:w="1179"/>
        <w:gridCol w:w="1067"/>
        <w:gridCol w:w="823"/>
        <w:gridCol w:w="1546"/>
        <w:gridCol w:w="1132"/>
        <w:gridCol w:w="1243"/>
      </w:tblGrid>
      <w:tr w:rsidR="00D008A5" w:rsidRPr="00D008A5" w:rsidTr="00D008A5">
        <w:trPr>
          <w:tblCellSpacing w:w="0" w:type="dxa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Площадь/M2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Общие Части/M2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Всего/M2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Вид  Квартиры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ЦЕНА/ЕВРО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СТАТУС</w:t>
            </w:r>
          </w:p>
        </w:tc>
      </w:tr>
    </w:tbl>
    <w:p w:rsidR="00D008A5" w:rsidRPr="00D008A5" w:rsidRDefault="00D008A5" w:rsidP="00D008A5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8"/>
          <w:szCs w:val="18"/>
          <w:lang w:eastAsia="ru-RU"/>
        </w:rPr>
      </w:pPr>
      <w:r w:rsidRPr="00D008A5">
        <w:rPr>
          <w:rFonts w:ascii="Tahoma" w:eastAsia="Times New Roman" w:hAnsi="Tahoma" w:cs="Tahoma"/>
          <w:color w:val="403C3C"/>
          <w:sz w:val="18"/>
          <w:szCs w:val="18"/>
          <w:lang w:eastAsia="ru-RU"/>
        </w:rPr>
        <w:br/>
      </w:r>
      <w:r w:rsidRPr="00D008A5">
        <w:rPr>
          <w:rFonts w:ascii="Times New Roman" w:eastAsia="Times New Roman" w:hAnsi="Times New Roman" w:cs="Times New Roman"/>
          <w:color w:val="403C3C"/>
          <w:sz w:val="28"/>
          <w:szCs w:val="28"/>
          <w:lang w:val="bg-BG" w:eastAsia="ru-RU"/>
        </w:rPr>
        <w:t>Четвертый этаж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567"/>
        <w:gridCol w:w="1193"/>
        <w:gridCol w:w="896"/>
        <w:gridCol w:w="823"/>
        <w:gridCol w:w="1439"/>
        <w:gridCol w:w="1132"/>
        <w:gridCol w:w="1501"/>
      </w:tblGrid>
      <w:tr w:rsidR="00D008A5" w:rsidRPr="00D008A5" w:rsidTr="0094523A">
        <w:trPr>
          <w:tblCellSpacing w:w="0" w:type="dxa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Площадь/M2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Общие Части/M2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Всего/M2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Вид  Квартиры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ЦЕНА/ЕВРО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СТАТУС</w:t>
            </w:r>
          </w:p>
        </w:tc>
      </w:tr>
      <w:tr w:rsidR="00D008A5" w:rsidRPr="00D008A5" w:rsidTr="0094523A">
        <w:trPr>
          <w:tblCellSpacing w:w="0" w:type="dxa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proofErr w:type="spell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Блок</w:t>
            </w:r>
            <w:proofErr w:type="gram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Кв.A1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66.27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14.23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80.50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двумя спальнями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 xml:space="preserve"> 45 000 </w:t>
            </w:r>
            <w:proofErr w:type="spell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Euro</w:t>
            </w:r>
            <w:proofErr w:type="spellEnd"/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lang w:eastAsia="ru-RU"/>
              </w:rPr>
              <w:t>СВОБОДНАЯ</w:t>
            </w:r>
          </w:p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lang w:eastAsia="ru-RU"/>
              </w:rPr>
              <w:t>ПРЕПРОДАЖБА</w:t>
            </w:r>
          </w:p>
        </w:tc>
      </w:tr>
    </w:tbl>
    <w:p w:rsidR="00D008A5" w:rsidRPr="00D008A5" w:rsidRDefault="00D008A5" w:rsidP="00D008A5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8"/>
          <w:szCs w:val="18"/>
          <w:lang w:eastAsia="ru-RU"/>
        </w:rPr>
      </w:pPr>
      <w:r w:rsidRPr="00D008A5">
        <w:rPr>
          <w:rFonts w:ascii="Tahoma" w:eastAsia="Times New Roman" w:hAnsi="Tahoma" w:cs="Tahoma"/>
          <w:color w:val="403C3C"/>
          <w:sz w:val="18"/>
          <w:szCs w:val="18"/>
          <w:lang w:eastAsia="ru-RU"/>
        </w:rPr>
        <w:br/>
      </w:r>
      <w:r w:rsidRPr="00D008A5">
        <w:rPr>
          <w:rFonts w:ascii="Times New Roman" w:eastAsia="Times New Roman" w:hAnsi="Times New Roman" w:cs="Times New Roman"/>
          <w:color w:val="403C3C"/>
          <w:sz w:val="28"/>
          <w:szCs w:val="28"/>
          <w:lang w:val="bg-BG" w:eastAsia="ru-RU"/>
        </w:rPr>
        <w:t>Пятый этаж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611"/>
        <w:gridCol w:w="1130"/>
        <w:gridCol w:w="946"/>
        <w:gridCol w:w="823"/>
        <w:gridCol w:w="1348"/>
        <w:gridCol w:w="1132"/>
        <w:gridCol w:w="1561"/>
      </w:tblGrid>
      <w:tr w:rsidR="00D008A5" w:rsidRPr="00D008A5" w:rsidTr="00D008A5">
        <w:trPr>
          <w:tblCellSpacing w:w="0" w:type="dxa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Площадь/M2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Общие Части/M2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Всего/M2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Вид  Квартиры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ЦЕНА/ЕВРО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СТАТУС</w:t>
            </w:r>
          </w:p>
        </w:tc>
      </w:tr>
      <w:tr w:rsidR="00D008A5" w:rsidRPr="00D008A5" w:rsidTr="00D008A5">
        <w:trPr>
          <w:tblCellSpacing w:w="0" w:type="dxa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proofErr w:type="spell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Блок</w:t>
            </w:r>
            <w:proofErr w:type="gram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C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Кв.C50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37.43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45.69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одной спальней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29 500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ru-RU"/>
              </w:rPr>
              <w:t> </w:t>
            </w:r>
          </w:p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ru-RU"/>
              </w:rPr>
              <w:t>СВОБОДНАЯ</w:t>
            </w:r>
          </w:p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ru-RU"/>
              </w:rPr>
              <w:t>ПРЕПРОДАЖБА</w:t>
            </w:r>
            <w:r w:rsidRPr="00D008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008A5" w:rsidRPr="00D008A5" w:rsidRDefault="00D008A5" w:rsidP="00D008A5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8"/>
          <w:szCs w:val="18"/>
          <w:lang w:eastAsia="ru-RU"/>
        </w:rPr>
      </w:pPr>
      <w:r w:rsidRPr="00D008A5">
        <w:rPr>
          <w:rFonts w:ascii="Tahoma" w:eastAsia="Times New Roman" w:hAnsi="Tahoma" w:cs="Tahoma"/>
          <w:color w:val="403C3C"/>
          <w:sz w:val="18"/>
          <w:szCs w:val="18"/>
          <w:lang w:eastAsia="ru-RU"/>
        </w:rPr>
        <w:br/>
      </w:r>
      <w:r w:rsidRPr="00D008A5">
        <w:rPr>
          <w:rFonts w:ascii="Times New Roman" w:eastAsia="Times New Roman" w:hAnsi="Times New Roman" w:cs="Times New Roman"/>
          <w:color w:val="403C3C"/>
          <w:sz w:val="28"/>
          <w:szCs w:val="28"/>
          <w:lang w:val="bg-BG" w:eastAsia="ru-RU"/>
        </w:rPr>
        <w:t>Шестой этаж (мансардный)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611"/>
        <w:gridCol w:w="1130"/>
        <w:gridCol w:w="865"/>
        <w:gridCol w:w="823"/>
        <w:gridCol w:w="1747"/>
        <w:gridCol w:w="1132"/>
        <w:gridCol w:w="1243"/>
      </w:tblGrid>
      <w:tr w:rsidR="00D008A5" w:rsidRPr="00D008A5" w:rsidTr="0094523A">
        <w:trPr>
          <w:tblCellSpacing w:w="0" w:type="dxa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Площадь/M2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Общие Части/M2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Всего/M2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Вид  Квартиры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ЦЕНА/ЕВРО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ru-RU"/>
              </w:rPr>
              <w:t>СТАТУС</w:t>
            </w:r>
          </w:p>
        </w:tc>
      </w:tr>
      <w:tr w:rsidR="00D008A5" w:rsidRPr="00D008A5" w:rsidTr="0094523A">
        <w:trPr>
          <w:tblCellSpacing w:w="0" w:type="dxa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proofErr w:type="spell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Блок</w:t>
            </w:r>
            <w:proofErr w:type="gram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B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Кв.B25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78.27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17.76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96.03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мансардная</w:t>
            </w:r>
          </w:p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одной спальней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 xml:space="preserve"> 45 000 </w:t>
            </w:r>
            <w:proofErr w:type="spellStart"/>
            <w:r w:rsidRPr="00D008A5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ru-RU"/>
              </w:rPr>
              <w:t>Euro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08A5" w:rsidRPr="00D008A5" w:rsidRDefault="00D008A5" w:rsidP="00D0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ru-RU"/>
              </w:rPr>
            </w:pPr>
            <w:r w:rsidRPr="00D008A5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ru-RU"/>
              </w:rPr>
              <w:t>СВОБОДНАЯ</w:t>
            </w:r>
          </w:p>
        </w:tc>
      </w:tr>
    </w:tbl>
    <w:p w:rsidR="005532FF" w:rsidRDefault="005532FF"/>
    <w:sectPr w:rsidR="005532FF" w:rsidSect="0055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008A5"/>
    <w:rsid w:val="005532FF"/>
    <w:rsid w:val="0094523A"/>
    <w:rsid w:val="00D0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08A5"/>
    <w:rPr>
      <w:b/>
      <w:bCs/>
    </w:rPr>
  </w:style>
  <w:style w:type="character" w:customStyle="1" w:styleId="apple-converted-space">
    <w:name w:val="apple-converted-space"/>
    <w:basedOn w:val="DefaultParagraphFont"/>
    <w:rsid w:val="00D00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2014-03-05T08:07:00Z</dcterms:created>
  <dcterms:modified xsi:type="dcterms:W3CDTF">2014-03-05T08:11:00Z</dcterms:modified>
</cp:coreProperties>
</file>